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8670" w:tblpY="755"/>
        <w:tblW w:w="0" w:type="auto"/>
        <w:tblLook w:val="04A0" w:firstRow="1" w:lastRow="0" w:firstColumn="1" w:lastColumn="0" w:noHBand="0" w:noVBand="1"/>
      </w:tblPr>
      <w:tblGrid>
        <w:gridCol w:w="1843"/>
      </w:tblGrid>
      <w:tr w:rsidR="00BF445C" w:rsidTr="00925D4B">
        <w:trPr>
          <w:trHeight w:val="400"/>
        </w:trPr>
        <w:tc>
          <w:tcPr>
            <w:tcW w:w="1843" w:type="dxa"/>
          </w:tcPr>
          <w:p w:rsidR="00BF445C" w:rsidRPr="00C22345" w:rsidRDefault="00BF445C" w:rsidP="00925D4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22345"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22345">
              <w:rPr>
                <w:rFonts w:hint="eastAsia"/>
                <w:sz w:val="20"/>
                <w:szCs w:val="20"/>
              </w:rPr>
              <w:t>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22345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22345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BF445C" w:rsidTr="00925D4B">
        <w:trPr>
          <w:trHeight w:val="680"/>
        </w:trPr>
        <w:tc>
          <w:tcPr>
            <w:tcW w:w="1843" w:type="dxa"/>
          </w:tcPr>
          <w:p w:rsidR="00BF445C" w:rsidRDefault="00BF445C" w:rsidP="00925D4B"/>
        </w:tc>
      </w:tr>
    </w:tbl>
    <w:p w:rsidR="00F27E9F" w:rsidRPr="00BF445C" w:rsidRDefault="00053B6B" w:rsidP="00722521">
      <w:pPr>
        <w:pStyle w:val="a9"/>
        <w:spacing w:line="240" w:lineRule="auto"/>
        <w:jc w:val="right"/>
        <w:rPr>
          <w:rFonts w:asciiTheme="minorEastAsia" w:eastAsiaTheme="minorEastAsia" w:hAnsiTheme="minorEastAsia"/>
          <w:sz w:val="36"/>
          <w:szCs w:val="36"/>
        </w:rPr>
      </w:pPr>
      <w:r w:rsidRPr="00BF445C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</w:p>
    <w:p w:rsidR="00BF445C" w:rsidRPr="00450A32" w:rsidRDefault="00BF445C" w:rsidP="00722521">
      <w:pPr>
        <w:pStyle w:val="a9"/>
        <w:spacing w:line="240" w:lineRule="auto"/>
        <w:jc w:val="right"/>
        <w:rPr>
          <w:rFonts w:ascii="ＭＳ 明朝" w:eastAsia="ＭＳ 明朝" w:hAnsi="ＭＳ 明朝"/>
          <w:spacing w:val="0"/>
        </w:rPr>
      </w:pPr>
    </w:p>
    <w:p w:rsidR="00C22345" w:rsidRPr="00A8020C" w:rsidRDefault="00F27E9F" w:rsidP="00722521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 w:rsidRPr="00A8020C">
        <w:rPr>
          <w:rFonts w:asciiTheme="minorEastAsia" w:hAnsiTheme="minorEastAsia" w:hint="eastAsia"/>
          <w:sz w:val="36"/>
          <w:szCs w:val="36"/>
        </w:rPr>
        <w:t xml:space="preserve">　</w:t>
      </w:r>
      <w:r w:rsidR="00C22345" w:rsidRPr="00A8020C">
        <w:rPr>
          <w:rFonts w:asciiTheme="minorEastAsia" w:hAnsiTheme="minorEastAsia" w:hint="eastAsia"/>
          <w:sz w:val="36"/>
          <w:szCs w:val="36"/>
        </w:rPr>
        <w:t>健　康　調　査　票</w:t>
      </w:r>
    </w:p>
    <w:p w:rsidR="004F026C" w:rsidRPr="00A8020C" w:rsidRDefault="004F026C" w:rsidP="00722521">
      <w:pPr>
        <w:rPr>
          <w:rFonts w:asciiTheme="minorEastAsia" w:hAnsiTheme="minorEastAsia"/>
        </w:rPr>
      </w:pPr>
    </w:p>
    <w:p w:rsidR="00BF445C" w:rsidRPr="00A8020C" w:rsidRDefault="00BF445C" w:rsidP="00722521">
      <w:pPr>
        <w:rPr>
          <w:rFonts w:asciiTheme="minorEastAsia" w:hAnsiTheme="minorEastAsia"/>
        </w:rPr>
      </w:pPr>
    </w:p>
    <w:p w:rsidR="00C22345" w:rsidRPr="00A8020C" w:rsidRDefault="00C22345" w:rsidP="00722521">
      <w:pPr>
        <w:rPr>
          <w:rFonts w:asciiTheme="minorEastAsia" w:hAnsiTheme="minorEastAsia"/>
        </w:rPr>
      </w:pPr>
      <w:r w:rsidRPr="00A8020C">
        <w:rPr>
          <w:rFonts w:asciiTheme="minorEastAsia" w:hAnsiTheme="minorEastAsia" w:hint="eastAsia"/>
        </w:rPr>
        <w:t>各項目について、楷書ではっきりとご記入ください。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3686"/>
      </w:tblGrid>
      <w:tr w:rsidR="00C22345" w:rsidRPr="00A8020C" w:rsidTr="006050A0">
        <w:trPr>
          <w:trHeight w:val="611"/>
        </w:trPr>
        <w:tc>
          <w:tcPr>
            <w:tcW w:w="4536" w:type="dxa"/>
          </w:tcPr>
          <w:p w:rsidR="00C22345" w:rsidRPr="00A8020C" w:rsidRDefault="00000BB1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23351" w:rsidRPr="00A8020C">
                    <w:rPr>
                      <w:rFonts w:asciiTheme="minorEastAsia" w:hAnsiTheme="minorEastAsia" w:hint="eastAsia"/>
                      <w:sz w:val="16"/>
                    </w:rPr>
                    <w:t>（ふり</w:t>
                  </w:r>
                </w:rt>
                <w:rubyBase>
                  <w:r w:rsidR="00623351" w:rsidRPr="00A8020C">
                    <w:rPr>
                      <w:rFonts w:asciiTheme="minorEastAsia" w:hAnsiTheme="minorEastAsia" w:hint="eastAsia"/>
                    </w:rPr>
                    <w:t>児童</w:t>
                  </w:r>
                </w:rubyBase>
              </w:ruby>
            </w:r>
            <w:r w:rsidRPr="00A8020C">
              <w:rPr>
                <w:rFonts w:asciiTheme="minorEastAsia" w:hAnsiTheme="minorEastAsia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23351" w:rsidRPr="00A8020C">
                    <w:rPr>
                      <w:rFonts w:asciiTheme="minorEastAsia" w:hAnsiTheme="minorEastAsia" w:hint="eastAsia"/>
                      <w:sz w:val="16"/>
                    </w:rPr>
                    <w:t>がな）</w:t>
                  </w:r>
                </w:rt>
                <w:rubyBase>
                  <w:r w:rsidR="00623351" w:rsidRPr="00A8020C">
                    <w:rPr>
                      <w:rFonts w:asciiTheme="minorEastAsia" w:hAnsiTheme="min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567" w:type="dxa"/>
          </w:tcPr>
          <w:p w:rsidR="00C22345" w:rsidRPr="00A8020C" w:rsidRDefault="00C22345" w:rsidP="00E00E17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男</w:t>
            </w:r>
          </w:p>
          <w:p w:rsidR="00C22345" w:rsidRPr="00A8020C" w:rsidRDefault="00C22345" w:rsidP="00E00E17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3686" w:type="dxa"/>
          </w:tcPr>
          <w:p w:rsidR="00C22345" w:rsidRPr="00A8020C" w:rsidRDefault="00C22345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生年月日</w:t>
            </w:r>
          </w:p>
          <w:p w:rsidR="00C22345" w:rsidRPr="00A8020C" w:rsidRDefault="00C22345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平成　　　年　　　月　　　日生</w:t>
            </w:r>
          </w:p>
        </w:tc>
      </w:tr>
    </w:tbl>
    <w:p w:rsidR="00C22345" w:rsidRPr="00A8020C" w:rsidRDefault="00C22345" w:rsidP="00E00E17">
      <w:pPr>
        <w:rPr>
          <w:rFonts w:asciiTheme="minorEastAsia" w:hAnsiTheme="minorEastAsia"/>
        </w:rPr>
      </w:pPr>
    </w:p>
    <w:p w:rsidR="00C22345" w:rsidRDefault="00C22345" w:rsidP="00E00E17">
      <w:pPr>
        <w:pStyle w:val="a4"/>
        <w:numPr>
          <w:ilvl w:val="0"/>
          <w:numId w:val="1"/>
        </w:numPr>
        <w:ind w:leftChars="0" w:left="0"/>
        <w:rPr>
          <w:rFonts w:asciiTheme="minorEastAsia" w:hAnsiTheme="minorEastAsia"/>
        </w:rPr>
      </w:pPr>
      <w:r w:rsidRPr="00A8020C">
        <w:rPr>
          <w:rFonts w:asciiTheme="minorEastAsia" w:hAnsiTheme="minorEastAsia" w:hint="eastAsia"/>
        </w:rPr>
        <w:t>現在の体格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E00E17" w:rsidRPr="00A8020C" w:rsidTr="006050A0">
        <w:trPr>
          <w:trHeight w:val="545"/>
        </w:trPr>
        <w:tc>
          <w:tcPr>
            <w:tcW w:w="4536" w:type="dxa"/>
            <w:vAlign w:val="center"/>
          </w:tcPr>
          <w:p w:rsidR="00E00E17" w:rsidRPr="00A8020C" w:rsidRDefault="00E00E17" w:rsidP="00E67100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 xml:space="preserve">身　　長　　　　　　　　　　　　　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A8020C">
              <w:rPr>
                <w:rFonts w:asciiTheme="minorEastAsia" w:hAnsiTheme="minorEastAsia" w:hint="eastAsia"/>
              </w:rPr>
              <w:t>cm</w:t>
            </w:r>
          </w:p>
        </w:tc>
        <w:tc>
          <w:tcPr>
            <w:tcW w:w="4253" w:type="dxa"/>
            <w:vAlign w:val="center"/>
          </w:tcPr>
          <w:p w:rsidR="00E00E17" w:rsidRPr="00A8020C" w:rsidRDefault="00E00E17" w:rsidP="00E67100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体　　重　　　　　　　　　　　　　kg</w:t>
            </w:r>
          </w:p>
        </w:tc>
      </w:tr>
    </w:tbl>
    <w:p w:rsidR="00E00E17" w:rsidRDefault="00E00E17" w:rsidP="00E00E17">
      <w:pPr>
        <w:pStyle w:val="a4"/>
        <w:ind w:leftChars="0" w:left="0"/>
        <w:rPr>
          <w:rFonts w:asciiTheme="minorEastAsia" w:hAnsiTheme="minorEastAsia"/>
        </w:rPr>
      </w:pPr>
    </w:p>
    <w:p w:rsidR="00E00E17" w:rsidRPr="00E00E17" w:rsidRDefault="00E00E17" w:rsidP="00E00E17">
      <w:pPr>
        <w:pStyle w:val="a4"/>
        <w:numPr>
          <w:ilvl w:val="0"/>
          <w:numId w:val="1"/>
        </w:numPr>
        <w:ind w:leftChars="0" w:left="0"/>
        <w:rPr>
          <w:rFonts w:asciiTheme="minorEastAsia" w:hAnsiTheme="minorEastAsia"/>
        </w:rPr>
      </w:pPr>
      <w:r w:rsidRPr="00E00E17">
        <w:rPr>
          <w:rFonts w:asciiTheme="minorEastAsia" w:hAnsiTheme="minorEastAsia" w:hint="eastAsia"/>
        </w:rPr>
        <w:t>これまでにかかった病気に○をつけてください。また、現在も定期的に検査、治療を</w:t>
      </w:r>
    </w:p>
    <w:p w:rsidR="00E00E17" w:rsidRPr="00A8020C" w:rsidRDefault="00E00E17" w:rsidP="00E00E17">
      <w:pPr>
        <w:pStyle w:val="a4"/>
        <w:ind w:leftChars="0" w:left="0"/>
        <w:rPr>
          <w:rFonts w:asciiTheme="minorEastAsia" w:hAnsiTheme="minorEastAsia"/>
        </w:rPr>
      </w:pPr>
      <w:r w:rsidRPr="00E00E17">
        <w:rPr>
          <w:rFonts w:asciiTheme="minorEastAsia" w:hAnsiTheme="minorEastAsia" w:hint="eastAsia"/>
        </w:rPr>
        <w:t>受けている病気に◎をつけてください。</w:t>
      </w:r>
    </w:p>
    <w:tbl>
      <w:tblPr>
        <w:tblStyle w:val="a3"/>
        <w:tblpPr w:leftFromText="142" w:rightFromText="142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675"/>
        <w:gridCol w:w="3436"/>
        <w:gridCol w:w="992"/>
        <w:gridCol w:w="709"/>
        <w:gridCol w:w="1985"/>
        <w:gridCol w:w="992"/>
      </w:tblGrid>
      <w:tr w:rsidR="00E00E17" w:rsidRPr="00A8020C" w:rsidTr="007D1EC1">
        <w:trPr>
          <w:trHeight w:val="279"/>
        </w:trPr>
        <w:tc>
          <w:tcPr>
            <w:tcW w:w="675" w:type="dxa"/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○◎</w:t>
            </w:r>
          </w:p>
        </w:tc>
        <w:tc>
          <w:tcPr>
            <w:tcW w:w="3436" w:type="dxa"/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項　　　　目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年　令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○◎</w:t>
            </w:r>
          </w:p>
        </w:tc>
        <w:tc>
          <w:tcPr>
            <w:tcW w:w="1985" w:type="dxa"/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992" w:type="dxa"/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年　令</w:t>
            </w:r>
          </w:p>
        </w:tc>
      </w:tr>
      <w:tr w:rsidR="00E00E17" w:rsidRPr="00A8020C" w:rsidTr="007D1EC1">
        <w:trPr>
          <w:trHeight w:val="469"/>
        </w:trPr>
        <w:tc>
          <w:tcPr>
            <w:tcW w:w="675" w:type="dxa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vAlign w:val="center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心臓病（病名　　　　　　　　　）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00E17" w:rsidRPr="00A8020C" w:rsidRDefault="00E00E17" w:rsidP="006050A0">
            <w:pPr>
              <w:jc w:val="right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才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斜　　　視</w:t>
            </w:r>
          </w:p>
        </w:tc>
        <w:tc>
          <w:tcPr>
            <w:tcW w:w="992" w:type="dxa"/>
            <w:vAlign w:val="center"/>
          </w:tcPr>
          <w:p w:rsidR="00E00E17" w:rsidRPr="00A8020C" w:rsidRDefault="00E00E17" w:rsidP="006050A0">
            <w:pPr>
              <w:jc w:val="right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才</w:t>
            </w:r>
          </w:p>
        </w:tc>
      </w:tr>
      <w:tr w:rsidR="00E00E17" w:rsidRPr="00A8020C" w:rsidTr="007D1EC1">
        <w:trPr>
          <w:trHeight w:val="469"/>
        </w:trPr>
        <w:tc>
          <w:tcPr>
            <w:tcW w:w="675" w:type="dxa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vAlign w:val="center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腎臓病（病名　　　　　　　　　）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00E17" w:rsidRPr="00A8020C" w:rsidRDefault="00E00E17" w:rsidP="006050A0">
            <w:pPr>
              <w:jc w:val="right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才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弱　　　視</w:t>
            </w:r>
          </w:p>
        </w:tc>
        <w:tc>
          <w:tcPr>
            <w:tcW w:w="992" w:type="dxa"/>
            <w:vAlign w:val="center"/>
          </w:tcPr>
          <w:p w:rsidR="00E00E17" w:rsidRPr="00A8020C" w:rsidRDefault="00E00E17" w:rsidP="006050A0">
            <w:pPr>
              <w:jc w:val="right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才</w:t>
            </w:r>
          </w:p>
        </w:tc>
      </w:tr>
      <w:tr w:rsidR="00E00E17" w:rsidRPr="00A8020C" w:rsidTr="007D1EC1">
        <w:trPr>
          <w:trHeight w:val="469"/>
        </w:trPr>
        <w:tc>
          <w:tcPr>
            <w:tcW w:w="675" w:type="dxa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vAlign w:val="center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ぜんそく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00E17" w:rsidRPr="00A8020C" w:rsidRDefault="00E00E17" w:rsidP="006050A0">
            <w:pPr>
              <w:jc w:val="right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才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E00E17" w:rsidRPr="00A8020C" w:rsidRDefault="00E00E17" w:rsidP="006050A0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難　　　聴</w:t>
            </w:r>
          </w:p>
        </w:tc>
        <w:tc>
          <w:tcPr>
            <w:tcW w:w="992" w:type="dxa"/>
            <w:vAlign w:val="center"/>
          </w:tcPr>
          <w:p w:rsidR="00E00E17" w:rsidRPr="00A8020C" w:rsidRDefault="00E00E17" w:rsidP="006050A0">
            <w:pPr>
              <w:jc w:val="right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才</w:t>
            </w:r>
          </w:p>
        </w:tc>
      </w:tr>
      <w:tr w:rsidR="00E00E17" w:rsidRPr="00A8020C" w:rsidTr="006050A0">
        <w:trPr>
          <w:trHeight w:val="1121"/>
        </w:trPr>
        <w:tc>
          <w:tcPr>
            <w:tcW w:w="675" w:type="dxa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</w:p>
        </w:tc>
        <w:tc>
          <w:tcPr>
            <w:tcW w:w="8114" w:type="dxa"/>
            <w:gridSpan w:val="5"/>
          </w:tcPr>
          <w:p w:rsidR="00E00E17" w:rsidRPr="00A8020C" w:rsidRDefault="00E00E17" w:rsidP="006050A0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その他（病名等具体的に）</w:t>
            </w:r>
          </w:p>
        </w:tc>
      </w:tr>
    </w:tbl>
    <w:p w:rsidR="00E00E17" w:rsidRDefault="00E00E17" w:rsidP="00E00E17">
      <w:pPr>
        <w:rPr>
          <w:rFonts w:asciiTheme="minorEastAsia" w:hAnsiTheme="minorEastAsia"/>
        </w:rPr>
      </w:pPr>
    </w:p>
    <w:p w:rsidR="007B75B6" w:rsidRDefault="00452E5B" w:rsidP="00E00E17">
      <w:pPr>
        <w:pStyle w:val="a4"/>
        <w:numPr>
          <w:ilvl w:val="0"/>
          <w:numId w:val="2"/>
        </w:numPr>
        <w:ind w:leftChars="0" w:left="0"/>
        <w:rPr>
          <w:rFonts w:asciiTheme="minorEastAsia" w:hAnsiTheme="minorEastAsia"/>
        </w:rPr>
      </w:pPr>
      <w:r w:rsidRPr="00925D4B">
        <w:rPr>
          <w:rFonts w:asciiTheme="minorEastAsia" w:hAnsiTheme="minorEastAsia" w:hint="eastAsia"/>
        </w:rPr>
        <w:t>日頃の様子について（該当するものに○をする）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8080"/>
      </w:tblGrid>
      <w:tr w:rsidR="00452E5B" w:rsidRPr="00A8020C" w:rsidTr="006050A0">
        <w:trPr>
          <w:gridBefore w:val="1"/>
          <w:wBefore w:w="142" w:type="dxa"/>
        </w:trPr>
        <w:tc>
          <w:tcPr>
            <w:tcW w:w="709" w:type="dxa"/>
            <w:vAlign w:val="center"/>
          </w:tcPr>
          <w:p w:rsidR="00452E5B" w:rsidRPr="00A8020C" w:rsidRDefault="00452E5B" w:rsidP="00E00E17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80" w:type="dxa"/>
            <w:vAlign w:val="center"/>
          </w:tcPr>
          <w:p w:rsidR="00452E5B" w:rsidRPr="00A8020C" w:rsidRDefault="00452E5B" w:rsidP="00E00E17">
            <w:pPr>
              <w:jc w:val="center"/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項　　　　　　　　　　　　　　目</w:t>
            </w:r>
          </w:p>
        </w:tc>
      </w:tr>
      <w:tr w:rsidR="00452E5B" w:rsidRPr="00A8020C" w:rsidTr="006050A0">
        <w:trPr>
          <w:gridBefore w:val="1"/>
          <w:wBefore w:w="142" w:type="dxa"/>
          <w:trHeight w:val="485"/>
        </w:trPr>
        <w:tc>
          <w:tcPr>
            <w:tcW w:w="709" w:type="dxa"/>
            <w:tcBorders>
              <w:bottom w:val="single" w:sz="4" w:space="0" w:color="auto"/>
            </w:tcBorders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452E5B" w:rsidRPr="00A8020C" w:rsidRDefault="00C261FE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ひきつけることがある</w:t>
            </w:r>
          </w:p>
        </w:tc>
      </w:tr>
      <w:tr w:rsidR="00452E5B" w:rsidRPr="00A8020C" w:rsidTr="006050A0">
        <w:trPr>
          <w:gridBefore w:val="1"/>
          <w:wBefore w:w="142" w:type="dxa"/>
          <w:trHeight w:val="485"/>
        </w:trPr>
        <w:tc>
          <w:tcPr>
            <w:tcW w:w="709" w:type="dxa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目を細めてみたり、テレビなどに近付いて見ることが多い</w:t>
            </w:r>
          </w:p>
        </w:tc>
      </w:tr>
      <w:tr w:rsidR="00452E5B" w:rsidRPr="00A8020C" w:rsidTr="006050A0">
        <w:trPr>
          <w:gridBefore w:val="1"/>
          <w:wBefore w:w="142" w:type="dxa"/>
          <w:trHeight w:val="485"/>
        </w:trPr>
        <w:tc>
          <w:tcPr>
            <w:tcW w:w="709" w:type="dxa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顔を傾けて物をみる</w:t>
            </w:r>
          </w:p>
        </w:tc>
      </w:tr>
      <w:tr w:rsidR="00452E5B" w:rsidRPr="00A8020C" w:rsidTr="006050A0">
        <w:trPr>
          <w:gridBefore w:val="1"/>
          <w:wBefore w:w="142" w:type="dxa"/>
          <w:trHeight w:val="485"/>
        </w:trPr>
        <w:tc>
          <w:tcPr>
            <w:tcW w:w="709" w:type="dxa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呼んでも返事をしないことがある（耳が聞こえにくい）</w:t>
            </w:r>
          </w:p>
        </w:tc>
      </w:tr>
      <w:tr w:rsidR="00452E5B" w:rsidRPr="00A8020C" w:rsidTr="006050A0">
        <w:trPr>
          <w:gridBefore w:val="1"/>
          <w:wBefore w:w="142" w:type="dxa"/>
          <w:trHeight w:val="485"/>
        </w:trPr>
        <w:tc>
          <w:tcPr>
            <w:tcW w:w="709" w:type="dxa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口を開けていることが多い</w:t>
            </w:r>
          </w:p>
        </w:tc>
      </w:tr>
      <w:tr w:rsidR="00452E5B" w:rsidRPr="00A8020C" w:rsidTr="006050A0">
        <w:trPr>
          <w:gridBefore w:val="1"/>
          <w:wBefore w:w="142" w:type="dxa"/>
          <w:trHeight w:val="485"/>
        </w:trPr>
        <w:tc>
          <w:tcPr>
            <w:tcW w:w="709" w:type="dxa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外で遊びたがらない</w:t>
            </w:r>
          </w:p>
        </w:tc>
      </w:tr>
      <w:tr w:rsidR="00452E5B" w:rsidRPr="00A8020C" w:rsidTr="006050A0">
        <w:trPr>
          <w:gridBefore w:val="1"/>
          <w:wBefore w:w="142" w:type="dxa"/>
          <w:trHeight w:val="485"/>
        </w:trPr>
        <w:tc>
          <w:tcPr>
            <w:tcW w:w="709" w:type="dxa"/>
          </w:tcPr>
          <w:p w:rsidR="00452E5B" w:rsidRPr="00A8020C" w:rsidRDefault="00452E5B" w:rsidP="00E00E17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vAlign w:val="center"/>
          </w:tcPr>
          <w:p w:rsidR="00E715F2" w:rsidRPr="00A8020C" w:rsidRDefault="00452E5B" w:rsidP="00E00E17">
            <w:pPr>
              <w:rPr>
                <w:rFonts w:asciiTheme="minorEastAsia" w:hAnsiTheme="minorEastAsia"/>
              </w:rPr>
            </w:pPr>
            <w:r w:rsidRPr="00A8020C">
              <w:rPr>
                <w:rFonts w:asciiTheme="minorEastAsia" w:hAnsiTheme="minorEastAsia" w:hint="eastAsia"/>
              </w:rPr>
              <w:t>一人で遊ぶのが好き</w:t>
            </w:r>
          </w:p>
        </w:tc>
      </w:tr>
      <w:tr w:rsidR="00452E5B" w:rsidRPr="00A8020C" w:rsidTr="00F22DF0">
        <w:trPr>
          <w:trHeight w:val="162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5F2" w:rsidRDefault="00E715F2" w:rsidP="00E715F2">
            <w:pPr>
              <w:ind w:firstLineChars="3300" w:firstLine="6930"/>
              <w:rPr>
                <w:rFonts w:asciiTheme="minorEastAsia" w:hAnsiTheme="minorEastAsia"/>
              </w:rPr>
            </w:pPr>
          </w:p>
          <w:p w:rsidR="00F22DF0" w:rsidRDefault="00E715F2" w:rsidP="00F22DF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ウラに</w:t>
            </w:r>
            <w:r w:rsidR="00F22DF0">
              <w:rPr>
                <w:rFonts w:asciiTheme="minorEastAsia" w:hAnsiTheme="minorEastAsia"/>
              </w:rPr>
              <w:t>つづき</w:t>
            </w:r>
            <w:r w:rsidR="00F22DF0">
              <w:rPr>
                <w:rFonts w:asciiTheme="minorEastAsia" w:hAnsiTheme="minorEastAsia" w:hint="eastAsia"/>
              </w:rPr>
              <w:t>ます</w:t>
            </w:r>
          </w:p>
          <w:p w:rsidR="00F22DF0" w:rsidRDefault="00F22DF0" w:rsidP="00F22DF0">
            <w:pPr>
              <w:jc w:val="right"/>
              <w:rPr>
                <w:rFonts w:asciiTheme="minorEastAsia" w:hAnsiTheme="minorEastAsia"/>
              </w:rPr>
            </w:pPr>
          </w:p>
          <w:p w:rsidR="00F22DF0" w:rsidRDefault="00F22DF0" w:rsidP="00F22DF0">
            <w:pPr>
              <w:jc w:val="right"/>
              <w:rPr>
                <w:rFonts w:asciiTheme="minorEastAsia" w:hAnsiTheme="minorEastAsia"/>
              </w:rPr>
            </w:pPr>
          </w:p>
          <w:p w:rsidR="00F22DF0" w:rsidRDefault="00F22DF0" w:rsidP="00F22DF0">
            <w:pPr>
              <w:rPr>
                <w:rFonts w:asciiTheme="minorEastAsia" w:hAnsiTheme="minorEastAsia"/>
              </w:rPr>
            </w:pPr>
          </w:p>
          <w:p w:rsidR="00F22DF0" w:rsidRDefault="00F22DF0" w:rsidP="00F22DF0">
            <w:pPr>
              <w:rPr>
                <w:rFonts w:asciiTheme="minorEastAsia" w:hAnsiTheme="minorEastAsia"/>
              </w:rPr>
            </w:pPr>
          </w:p>
          <w:p w:rsidR="00E715F2" w:rsidRDefault="00E715F2" w:rsidP="00722521">
            <w:pPr>
              <w:rPr>
                <w:rFonts w:asciiTheme="minorEastAsia" w:hAnsiTheme="minorEastAsia" w:cs="Times New Roman"/>
              </w:rPr>
            </w:pPr>
          </w:p>
          <w:p w:rsidR="00E715F2" w:rsidRDefault="00E715F2" w:rsidP="00722521">
            <w:pPr>
              <w:rPr>
                <w:rFonts w:asciiTheme="minorEastAsia" w:hAnsiTheme="minorEastAsia" w:cs="Times New Roman"/>
              </w:rPr>
            </w:pPr>
          </w:p>
          <w:p w:rsidR="00A8020C" w:rsidRPr="00A8020C" w:rsidRDefault="00A8020C" w:rsidP="00F22DF0">
            <w:pPr>
              <w:ind w:leftChars="-68" w:left="-143" w:firstLine="1"/>
              <w:rPr>
                <w:rFonts w:asciiTheme="minorEastAsia" w:hAnsiTheme="minorEastAsia" w:cs="Times New Roman"/>
              </w:rPr>
            </w:pPr>
            <w:r w:rsidRPr="00A8020C">
              <w:rPr>
                <w:rFonts w:asciiTheme="minorEastAsia" w:hAnsiTheme="minorEastAsia" w:cs="Times New Roman"/>
              </w:rPr>
              <w:t>４．アレルギーについて</w:t>
            </w:r>
          </w:p>
          <w:p w:rsidR="00A8020C" w:rsidRPr="00A8020C" w:rsidRDefault="00A8020C" w:rsidP="00722521">
            <w:pPr>
              <w:rPr>
                <w:rFonts w:asciiTheme="minorEastAsia" w:hAnsiTheme="minorEastAsia" w:cs="Times New Roman"/>
              </w:rPr>
            </w:pPr>
            <w:r w:rsidRPr="00A8020C">
              <w:rPr>
                <w:rFonts w:asciiTheme="minorEastAsia" w:hAnsiTheme="minorEastAsia" w:cs="Times New Roman"/>
              </w:rPr>
              <w:t>（１）食物アレルギーについて</w:t>
            </w:r>
            <w:r w:rsidR="00925D4B" w:rsidRPr="00925D4B">
              <w:rPr>
                <w:rFonts w:asciiTheme="minorEastAsia" w:hAnsiTheme="minorEastAsia" w:cs="Times New Roman" w:hint="eastAsia"/>
              </w:rPr>
              <w:t>（該当するものに○をする）</w:t>
            </w:r>
          </w:p>
          <w:tbl>
            <w:tblPr>
              <w:tblStyle w:val="a3"/>
              <w:tblW w:w="881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8217"/>
            </w:tblGrid>
            <w:tr w:rsidR="00A8020C" w:rsidRPr="00A8020C" w:rsidTr="007D1EC1">
              <w:trPr>
                <w:trHeight w:val="371"/>
              </w:trPr>
              <w:tc>
                <w:tcPr>
                  <w:tcW w:w="594" w:type="dxa"/>
                  <w:vAlign w:val="center"/>
                </w:tcPr>
                <w:p w:rsidR="00A8020C" w:rsidRPr="00A8020C" w:rsidRDefault="00A8020C" w:rsidP="00925D4B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○</w:t>
                  </w:r>
                </w:p>
              </w:tc>
              <w:tc>
                <w:tcPr>
                  <w:tcW w:w="8217" w:type="dxa"/>
                  <w:vAlign w:val="center"/>
                </w:tcPr>
                <w:p w:rsidR="00A8020C" w:rsidRPr="00A8020C" w:rsidRDefault="00A8020C" w:rsidP="00722521">
                  <w:pPr>
                    <w:ind w:leftChars="134" w:left="281" w:firstLine="1"/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項　　　　目</w:t>
                  </w:r>
                </w:p>
              </w:tc>
            </w:tr>
            <w:tr w:rsidR="00A8020C" w:rsidRPr="00A8020C" w:rsidTr="007D1EC1">
              <w:trPr>
                <w:trHeight w:val="683"/>
              </w:trPr>
              <w:tc>
                <w:tcPr>
                  <w:tcW w:w="594" w:type="dxa"/>
                </w:tcPr>
                <w:p w:rsidR="00A8020C" w:rsidRPr="00A8020C" w:rsidRDefault="00A8020C" w:rsidP="00925D4B">
                  <w:pPr>
                    <w:ind w:leftChars="134" w:left="281" w:firstLine="1"/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8217" w:type="dxa"/>
                </w:tcPr>
                <w:p w:rsidR="00A8020C" w:rsidRPr="00A8020C" w:rsidRDefault="00A8020C" w:rsidP="00722521">
                  <w:pPr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食物アレルギーによる給食対応が必要である。</w:t>
                  </w:r>
                </w:p>
                <w:p w:rsidR="00A8020C" w:rsidRPr="00A8020C" w:rsidRDefault="00A8020C" w:rsidP="00F22DF0">
                  <w:pPr>
                    <w:ind w:leftChars="134" w:left="281" w:rightChars="71" w:right="149" w:firstLineChars="300" w:firstLine="630"/>
                    <w:jc w:val="left"/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 xml:space="preserve">（食品名　　　　　　　　　　　　　　　　　　　　</w:t>
                  </w:r>
                  <w:r w:rsidR="00722521"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>
                    <w:rPr>
                      <w:rFonts w:asciiTheme="minorEastAsia" w:hAnsiTheme="minorEastAsia" w:cs="Times New Roman"/>
                    </w:rPr>
                    <w:t xml:space="preserve">　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　</w:t>
                  </w:r>
                  <w:r>
                    <w:rPr>
                      <w:rFonts w:asciiTheme="minorEastAsia" w:hAnsiTheme="minorEastAsia" w:cs="Times New Roman"/>
                    </w:rPr>
                    <w:t xml:space="preserve">　</w:t>
                  </w:r>
                  <w:r w:rsidR="00925D4B">
                    <w:rPr>
                      <w:rFonts w:asciiTheme="minorEastAsia" w:hAnsiTheme="minorEastAsia" w:cs="Times New Roman" w:hint="eastAsia"/>
                    </w:rPr>
                    <w:t xml:space="preserve"> 　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="00925D4B">
                    <w:rPr>
                      <w:rFonts w:asciiTheme="minorEastAsia" w:hAnsiTheme="minorEastAsia" w:cs="Times New Roman" w:hint="eastAsia"/>
                    </w:rPr>
                    <w:t xml:space="preserve">　</w:t>
                  </w:r>
                  <w:r w:rsidR="00F22DF0">
                    <w:rPr>
                      <w:rFonts w:asciiTheme="minorEastAsia" w:hAnsiTheme="minorEastAsia" w:cs="Times New Roman" w:hint="eastAsia"/>
                    </w:rPr>
                    <w:t xml:space="preserve">　</w:t>
                  </w:r>
                  <w:r>
                    <w:rPr>
                      <w:rFonts w:asciiTheme="minorEastAsia" w:hAnsiTheme="minorEastAsia" w:cs="Times New Roman"/>
                    </w:rPr>
                    <w:t xml:space="preserve"> </w:t>
                  </w:r>
                  <w:r w:rsidRPr="00A8020C">
                    <w:rPr>
                      <w:rFonts w:asciiTheme="minorEastAsia" w:hAnsiTheme="minorEastAsia" w:cs="Times New Roman"/>
                    </w:rPr>
                    <w:t>）</w:t>
                  </w:r>
                </w:p>
              </w:tc>
            </w:tr>
            <w:tr w:rsidR="00A8020C" w:rsidRPr="00A8020C" w:rsidTr="007D1EC1">
              <w:trPr>
                <w:trHeight w:val="341"/>
              </w:trPr>
              <w:tc>
                <w:tcPr>
                  <w:tcW w:w="594" w:type="dxa"/>
                </w:tcPr>
                <w:p w:rsidR="00A8020C" w:rsidRPr="00A8020C" w:rsidRDefault="00A8020C" w:rsidP="00925D4B">
                  <w:pPr>
                    <w:ind w:leftChars="134" w:left="281" w:firstLine="1"/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8217" w:type="dxa"/>
                </w:tcPr>
                <w:p w:rsidR="00A8020C" w:rsidRPr="00A8020C" w:rsidRDefault="00A8020C" w:rsidP="00722521">
                  <w:pPr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アナフィラキシーの既往がある。</w:t>
                  </w:r>
                </w:p>
              </w:tc>
            </w:tr>
            <w:tr w:rsidR="00A8020C" w:rsidRPr="00A8020C" w:rsidTr="007D1EC1">
              <w:trPr>
                <w:trHeight w:val="727"/>
              </w:trPr>
              <w:tc>
                <w:tcPr>
                  <w:tcW w:w="594" w:type="dxa"/>
                </w:tcPr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8217" w:type="dxa"/>
                </w:tcPr>
                <w:p w:rsidR="00A8020C" w:rsidRPr="00A8020C" w:rsidRDefault="00A8020C" w:rsidP="00722521">
                  <w:pPr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「コンタミネーション</w:t>
                  </w:r>
                  <w:r w:rsidRPr="00A8020C">
                    <w:rPr>
                      <w:rFonts w:asciiTheme="minorEastAsia" w:hAnsiTheme="minorEastAsia" w:cs="ＭＳ 明朝" w:hint="eastAsia"/>
                      <w:vertAlign w:val="superscript"/>
                    </w:rPr>
                    <w:t>※</w:t>
                  </w:r>
                  <w:r w:rsidRPr="00A8020C">
                    <w:rPr>
                      <w:rFonts w:asciiTheme="minorEastAsia" w:hAnsiTheme="minorEastAsia" w:cs="Times New Roman"/>
                    </w:rPr>
                    <w:t>」でも症状を引き起こす食品がある。</w:t>
                  </w:r>
                </w:p>
                <w:p w:rsidR="00A8020C" w:rsidRPr="00A8020C" w:rsidRDefault="00A8020C" w:rsidP="00F22DF0">
                  <w:pPr>
                    <w:ind w:leftChars="134" w:left="281" w:firstLineChars="300" w:firstLine="630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/>
                    </w:rPr>
                    <w:t>（食</w:t>
                  </w:r>
                  <w:r>
                    <w:rPr>
                      <w:rFonts w:asciiTheme="minorEastAsia" w:hAnsiTheme="minorEastAsia" w:cs="Times New Roman" w:hint="eastAsia"/>
                    </w:rPr>
                    <w:t>品名</w:t>
                  </w:r>
                  <w:r w:rsidRPr="00A8020C">
                    <w:rPr>
                      <w:rFonts w:asciiTheme="minorEastAsia" w:hAnsiTheme="minorEastAsia" w:cs="Times New Roman"/>
                    </w:rPr>
                    <w:t xml:space="preserve">　　　　</w:t>
                  </w:r>
                  <w:r w:rsidR="00925D4B"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 w:rsidR="00925D4B">
                    <w:rPr>
                      <w:rFonts w:asciiTheme="minorEastAsia" w:hAnsiTheme="minorEastAsia" w:cs="Times New Roman"/>
                    </w:rPr>
                    <w:t xml:space="preserve">   </w:t>
                  </w:r>
                  <w:r w:rsidRPr="00A8020C">
                    <w:rPr>
                      <w:rFonts w:asciiTheme="minorEastAsia" w:hAnsiTheme="minorEastAsia" w:cs="Times New Roman"/>
                    </w:rPr>
                    <w:t xml:space="preserve">　　　　　　　　　　　　　　</w:t>
                  </w:r>
                  <w:r w:rsidR="00722521">
                    <w:rPr>
                      <w:rFonts w:asciiTheme="minorEastAsia" w:hAnsiTheme="minorEastAsia" w:cs="Times New Roman" w:hint="eastAsia"/>
                    </w:rPr>
                    <w:t xml:space="preserve"> 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　 </w:t>
                  </w:r>
                  <w:r>
                    <w:rPr>
                      <w:rFonts w:asciiTheme="minorEastAsia" w:hAnsiTheme="minorEastAsia" w:cs="Times New Roman"/>
                    </w:rPr>
                    <w:t xml:space="preserve">　</w:t>
                  </w:r>
                  <w:r w:rsidR="00925D4B">
                    <w:rPr>
                      <w:rFonts w:asciiTheme="minorEastAsia" w:hAnsiTheme="minorEastAsia" w:cs="Times New Roman" w:hint="eastAsia"/>
                    </w:rPr>
                    <w:t xml:space="preserve">　　 </w:t>
                  </w:r>
                  <w:r w:rsidR="00F22DF0">
                    <w:rPr>
                      <w:rFonts w:asciiTheme="minorEastAsia" w:hAnsiTheme="minorEastAsia" w:cs="Times New Roman" w:hint="eastAsia"/>
                    </w:rPr>
                    <w:t xml:space="preserve">　</w:t>
                  </w:r>
                  <w:r>
                    <w:rPr>
                      <w:rFonts w:asciiTheme="minorEastAsia" w:hAnsiTheme="minorEastAsia" w:cs="Times New Roman" w:hint="eastAsia"/>
                    </w:rPr>
                    <w:t xml:space="preserve">　 </w:t>
                  </w:r>
                  <w:r w:rsidRPr="00A8020C">
                    <w:rPr>
                      <w:rFonts w:asciiTheme="minorEastAsia" w:hAnsiTheme="minorEastAsia" w:cs="Times New Roman"/>
                    </w:rPr>
                    <w:t>）</w:t>
                  </w:r>
                </w:p>
              </w:tc>
            </w:tr>
          </w:tbl>
          <w:p w:rsidR="00A8020C" w:rsidRPr="00A8020C" w:rsidRDefault="00A8020C" w:rsidP="00722521">
            <w:pPr>
              <w:ind w:leftChars="134" w:left="281" w:firstLine="1"/>
              <w:rPr>
                <w:rFonts w:asciiTheme="minorEastAsia" w:hAnsiTheme="minorEastAsia" w:cs="Times New Roman"/>
              </w:rPr>
            </w:pPr>
            <w:r w:rsidRPr="00A8020C">
              <w:rPr>
                <w:rFonts w:asciiTheme="minorEastAsia" w:hAnsiTheme="minorEastAsia" w:cs="ＭＳ 明朝" w:hint="eastAsia"/>
              </w:rPr>
              <w:t>※</w:t>
            </w:r>
            <w:r w:rsidRPr="00A8020C">
              <w:rPr>
                <w:rFonts w:asciiTheme="minorEastAsia" w:hAnsiTheme="minorEastAsia" w:cs="Times New Roman"/>
              </w:rPr>
              <w:t>コンタミネーション・・・・食品を生産する際に、原材料として使用していないにもかかわらず、アレルギー物質が微量混入してしまうこと</w:t>
            </w:r>
            <w:r>
              <w:rPr>
                <w:rFonts w:asciiTheme="minorEastAsia" w:hAnsiTheme="minorEastAsia" w:cs="Times New Roman" w:hint="eastAsia"/>
              </w:rPr>
              <w:t>。</w:t>
            </w:r>
            <w:r w:rsidRPr="00A8020C">
              <w:rPr>
                <w:rFonts w:asciiTheme="minorEastAsia" w:hAnsiTheme="minorEastAsia" w:cs="Times New Roman"/>
              </w:rPr>
              <w:t>（例：同一の製造ラインで数種類の食品を製造している場合など）</w:t>
            </w:r>
          </w:p>
          <w:p w:rsidR="00A8020C" w:rsidRPr="00A8020C" w:rsidRDefault="00A8020C" w:rsidP="00722521">
            <w:pPr>
              <w:ind w:leftChars="134" w:left="281" w:firstLine="1"/>
              <w:rPr>
                <w:rFonts w:asciiTheme="minorEastAsia" w:hAnsiTheme="minorEastAsia" w:cs="Times New Roman"/>
              </w:rPr>
            </w:pPr>
          </w:p>
          <w:p w:rsidR="00A8020C" w:rsidRPr="00A8020C" w:rsidRDefault="00A8020C" w:rsidP="00F22DF0">
            <w:pPr>
              <w:rPr>
                <w:rFonts w:asciiTheme="minorEastAsia" w:hAnsiTheme="minorEastAsia" w:cs="Times New Roman"/>
              </w:rPr>
            </w:pPr>
            <w:r w:rsidRPr="00A8020C">
              <w:rPr>
                <w:rFonts w:asciiTheme="minorEastAsia" w:hAnsiTheme="minorEastAsia" w:cs="Times New Roman"/>
              </w:rPr>
              <w:t>（２）食物以外のアレルギーについて</w:t>
            </w:r>
            <w:r w:rsidR="00925D4B" w:rsidRPr="00925D4B">
              <w:rPr>
                <w:rFonts w:asciiTheme="minorEastAsia" w:hAnsiTheme="minorEastAsia" w:cs="Times New Roman" w:hint="eastAsia"/>
              </w:rPr>
              <w:t>（該当するものに○をする）</w:t>
            </w:r>
          </w:p>
          <w:tbl>
            <w:tblPr>
              <w:tblStyle w:val="a3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22"/>
            </w:tblGrid>
            <w:tr w:rsidR="00A8020C" w:rsidRPr="00A8020C" w:rsidTr="007D1EC1">
              <w:trPr>
                <w:trHeight w:val="375"/>
              </w:trPr>
              <w:tc>
                <w:tcPr>
                  <w:tcW w:w="567" w:type="dxa"/>
                  <w:vAlign w:val="center"/>
                </w:tcPr>
                <w:p w:rsidR="00A8020C" w:rsidRPr="00A8020C" w:rsidRDefault="00A8020C" w:rsidP="00925D4B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○</w:t>
                  </w:r>
                </w:p>
              </w:tc>
              <w:tc>
                <w:tcPr>
                  <w:tcW w:w="8222" w:type="dxa"/>
                  <w:vAlign w:val="center"/>
                </w:tcPr>
                <w:p w:rsidR="00A8020C" w:rsidRPr="00A8020C" w:rsidRDefault="00A8020C" w:rsidP="00722521">
                  <w:pPr>
                    <w:ind w:leftChars="134" w:left="281" w:firstLine="1"/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項　　　　目</w:t>
                  </w:r>
                </w:p>
              </w:tc>
            </w:tr>
            <w:tr w:rsidR="00A8020C" w:rsidRPr="00A8020C" w:rsidTr="007D1EC1">
              <w:trPr>
                <w:trHeight w:val="1050"/>
              </w:trPr>
              <w:tc>
                <w:tcPr>
                  <w:tcW w:w="567" w:type="dxa"/>
                </w:tcPr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8222" w:type="dxa"/>
                </w:tcPr>
                <w:p w:rsidR="00A8020C" w:rsidRPr="00A8020C" w:rsidRDefault="00F929DE" w:rsidP="00722521">
                  <w:pPr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224790</wp:posOffset>
                            </wp:positionV>
                            <wp:extent cx="4881880" cy="409575"/>
                            <wp:effectExtent l="13970" t="11430" r="9525" b="762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81880" cy="409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66F02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8.3pt;margin-top:17.7pt;width:384.4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A8020C" w:rsidRPr="00A8020C">
                    <w:rPr>
                      <w:rFonts w:asciiTheme="minorEastAsia" w:hAnsiTheme="minorEastAsia" w:cs="Times New Roman"/>
                    </w:rPr>
                    <w:t>食物以外のアレルギーがある。</w:t>
                  </w:r>
                </w:p>
                <w:p w:rsidR="00A8020C" w:rsidRPr="00A8020C" w:rsidRDefault="00A8020C" w:rsidP="00722521">
                  <w:pPr>
                    <w:ind w:leftChars="134" w:left="281" w:firstLine="1"/>
                    <w:jc w:val="left"/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 xml:space="preserve">具体的に　　　　　　　　　　　　　　　　　　　　</w:t>
                  </w:r>
                </w:p>
                <w:p w:rsidR="00A8020C" w:rsidRPr="00A8020C" w:rsidRDefault="00A8020C" w:rsidP="00722521">
                  <w:pPr>
                    <w:ind w:leftChars="134" w:left="281" w:firstLine="1"/>
                    <w:jc w:val="right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A8020C" w:rsidRPr="00A8020C" w:rsidTr="007D1EC1">
              <w:tc>
                <w:tcPr>
                  <w:tcW w:w="567" w:type="dxa"/>
                </w:tcPr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8222" w:type="dxa"/>
                </w:tcPr>
                <w:p w:rsidR="00A8020C" w:rsidRPr="00A8020C" w:rsidRDefault="00A8020C" w:rsidP="00925D4B">
                  <w:pPr>
                    <w:rPr>
                      <w:rFonts w:asciiTheme="minorEastAsia" w:hAnsiTheme="minorEastAsia" w:cs="Times New Roman"/>
                    </w:rPr>
                  </w:pPr>
                  <w:r w:rsidRPr="00A8020C">
                    <w:rPr>
                      <w:rFonts w:asciiTheme="minorEastAsia" w:hAnsiTheme="minorEastAsia" w:cs="Times New Roman"/>
                    </w:rPr>
                    <w:t>アナフィラキシーの既往がある。</w:t>
                  </w:r>
                </w:p>
              </w:tc>
            </w:tr>
          </w:tbl>
          <w:p w:rsidR="00A8020C" w:rsidRPr="00A8020C" w:rsidRDefault="00A8020C" w:rsidP="00722521">
            <w:pPr>
              <w:ind w:leftChars="134" w:left="281" w:firstLine="1"/>
              <w:rPr>
                <w:rFonts w:asciiTheme="minorEastAsia" w:hAnsiTheme="minorEastAsia" w:cs="Times New Roman"/>
              </w:rPr>
            </w:pPr>
          </w:p>
          <w:p w:rsidR="00A8020C" w:rsidRPr="00A8020C" w:rsidRDefault="00A8020C" w:rsidP="00722521">
            <w:pPr>
              <w:ind w:leftChars="134" w:left="281" w:firstLine="1"/>
              <w:rPr>
                <w:rFonts w:asciiTheme="minorEastAsia" w:hAnsiTheme="minorEastAsia" w:cs="Times New Roman"/>
              </w:rPr>
            </w:pPr>
          </w:p>
          <w:p w:rsidR="00A8020C" w:rsidRPr="00A8020C" w:rsidRDefault="00A8020C" w:rsidP="00F22DF0">
            <w:pPr>
              <w:ind w:leftChars="-51" w:left="-106" w:hanging="1"/>
              <w:rPr>
                <w:rFonts w:asciiTheme="minorEastAsia" w:hAnsiTheme="minorEastAsia" w:cs="Times New Roman"/>
              </w:rPr>
            </w:pPr>
            <w:r w:rsidRPr="00A8020C">
              <w:rPr>
                <w:rFonts w:asciiTheme="minorEastAsia" w:hAnsiTheme="minorEastAsia" w:cs="Times New Roman"/>
              </w:rPr>
              <w:t>５．その他（気になることがあれば記入してください）</w:t>
            </w:r>
          </w:p>
          <w:tbl>
            <w:tblPr>
              <w:tblStyle w:val="a3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A8020C" w:rsidRPr="00A8020C" w:rsidTr="007D1EC1">
              <w:tc>
                <w:tcPr>
                  <w:tcW w:w="8789" w:type="dxa"/>
                </w:tcPr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  <w:p w:rsidR="00A8020C" w:rsidRPr="00A8020C" w:rsidRDefault="00A8020C" w:rsidP="00722521">
                  <w:pPr>
                    <w:ind w:leftChars="134" w:left="281" w:firstLine="1"/>
                    <w:rPr>
                      <w:rFonts w:asciiTheme="minorEastAsia" w:hAnsiTheme="minorEastAsia" w:cs="Times New Roman"/>
                    </w:rPr>
                  </w:pPr>
                </w:p>
              </w:tc>
            </w:tr>
          </w:tbl>
          <w:p w:rsidR="00A8020C" w:rsidRPr="00A8020C" w:rsidRDefault="00A8020C" w:rsidP="00722521">
            <w:pPr>
              <w:rPr>
                <w:rFonts w:asciiTheme="minorEastAsia" w:hAnsiTheme="minorEastAsia" w:cs="Times New Roman"/>
              </w:rPr>
            </w:pPr>
          </w:p>
          <w:p w:rsidR="00C261FE" w:rsidRPr="00A8020C" w:rsidRDefault="00C261FE" w:rsidP="00722521">
            <w:pPr>
              <w:rPr>
                <w:rFonts w:asciiTheme="minorEastAsia" w:hAnsiTheme="minorEastAsia"/>
              </w:rPr>
            </w:pPr>
          </w:p>
          <w:p w:rsidR="00452E5B" w:rsidRPr="00A8020C" w:rsidRDefault="00452E5B" w:rsidP="00722521">
            <w:pPr>
              <w:rPr>
                <w:rFonts w:asciiTheme="minorEastAsia" w:hAnsiTheme="minorEastAsia"/>
              </w:rPr>
            </w:pPr>
          </w:p>
        </w:tc>
      </w:tr>
    </w:tbl>
    <w:p w:rsidR="00452E5B" w:rsidRPr="00A8020C" w:rsidRDefault="00452E5B" w:rsidP="00452E5B">
      <w:pPr>
        <w:rPr>
          <w:rFonts w:asciiTheme="minorEastAsia" w:hAnsiTheme="minorEastAsia"/>
        </w:rPr>
      </w:pPr>
    </w:p>
    <w:sectPr w:rsidR="00452E5B" w:rsidRPr="00A8020C" w:rsidSect="00E715F2">
      <w:pgSz w:w="11906" w:h="16838" w:code="9"/>
      <w:pgMar w:top="851" w:right="107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48" w:rsidRDefault="00377048" w:rsidP="00452E5B">
      <w:r>
        <w:separator/>
      </w:r>
    </w:p>
  </w:endnote>
  <w:endnote w:type="continuationSeparator" w:id="0">
    <w:p w:rsidR="00377048" w:rsidRDefault="00377048" w:rsidP="0045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48" w:rsidRDefault="00377048" w:rsidP="00452E5B">
      <w:r>
        <w:separator/>
      </w:r>
    </w:p>
  </w:footnote>
  <w:footnote w:type="continuationSeparator" w:id="0">
    <w:p w:rsidR="00377048" w:rsidRDefault="00377048" w:rsidP="0045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05C5"/>
    <w:multiLevelType w:val="hybridMultilevel"/>
    <w:tmpl w:val="ACB8B42E"/>
    <w:lvl w:ilvl="0" w:tplc="609A5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E0BC3"/>
    <w:multiLevelType w:val="hybridMultilevel"/>
    <w:tmpl w:val="3E6ACD4A"/>
    <w:lvl w:ilvl="0" w:tplc="BB5EBEA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45"/>
    <w:rsid w:val="00000BB1"/>
    <w:rsid w:val="00040557"/>
    <w:rsid w:val="00053505"/>
    <w:rsid w:val="00053B6B"/>
    <w:rsid w:val="00092CFB"/>
    <w:rsid w:val="00093973"/>
    <w:rsid w:val="00126AD9"/>
    <w:rsid w:val="001E28BB"/>
    <w:rsid w:val="00231127"/>
    <w:rsid w:val="002C0E9B"/>
    <w:rsid w:val="002D4E97"/>
    <w:rsid w:val="003145C8"/>
    <w:rsid w:val="00377048"/>
    <w:rsid w:val="00383DE9"/>
    <w:rsid w:val="003A61CC"/>
    <w:rsid w:val="00410B79"/>
    <w:rsid w:val="00452E5B"/>
    <w:rsid w:val="00464CAD"/>
    <w:rsid w:val="004C3153"/>
    <w:rsid w:val="004F026C"/>
    <w:rsid w:val="005077A3"/>
    <w:rsid w:val="00550BAA"/>
    <w:rsid w:val="005B02AA"/>
    <w:rsid w:val="005C254F"/>
    <w:rsid w:val="006050A0"/>
    <w:rsid w:val="00623351"/>
    <w:rsid w:val="006C1657"/>
    <w:rsid w:val="00722521"/>
    <w:rsid w:val="007B75B6"/>
    <w:rsid w:val="007C433B"/>
    <w:rsid w:val="007D1EC1"/>
    <w:rsid w:val="00865A98"/>
    <w:rsid w:val="00925D4B"/>
    <w:rsid w:val="00941754"/>
    <w:rsid w:val="009459D0"/>
    <w:rsid w:val="00A2432C"/>
    <w:rsid w:val="00A8020C"/>
    <w:rsid w:val="00B957B5"/>
    <w:rsid w:val="00BC5FF0"/>
    <w:rsid w:val="00BF445C"/>
    <w:rsid w:val="00C22345"/>
    <w:rsid w:val="00C261FE"/>
    <w:rsid w:val="00D61324"/>
    <w:rsid w:val="00D636B9"/>
    <w:rsid w:val="00E00E17"/>
    <w:rsid w:val="00E3485F"/>
    <w:rsid w:val="00E715F2"/>
    <w:rsid w:val="00EA7271"/>
    <w:rsid w:val="00EA7D0E"/>
    <w:rsid w:val="00F22DF0"/>
    <w:rsid w:val="00F27E9F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E88CF6-2038-40E5-A7B2-C88E6D9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3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2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E5B"/>
  </w:style>
  <w:style w:type="paragraph" w:styleId="a7">
    <w:name w:val="footer"/>
    <w:basedOn w:val="a"/>
    <w:link w:val="a8"/>
    <w:uiPriority w:val="99"/>
    <w:unhideWhenUsed/>
    <w:rsid w:val="00452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E5B"/>
  </w:style>
  <w:style w:type="paragraph" w:customStyle="1" w:styleId="a9">
    <w:name w:val="一太郎"/>
    <w:rsid w:val="00F27E9F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HG丸ｺﾞｼｯｸM-PRO" w:hAnsi="Times New Roman" w:cs="HG丸ｺﾞｼｯｸM-PRO"/>
      <w:spacing w:val="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6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慶子</dc:creator>
  <cp:keywords/>
  <dc:description/>
  <cp:lastModifiedBy>大西　慶子</cp:lastModifiedBy>
  <cp:revision>2</cp:revision>
  <cp:lastPrinted>2015-06-19T02:15:00Z</cp:lastPrinted>
  <dcterms:created xsi:type="dcterms:W3CDTF">2016-10-04T04:24:00Z</dcterms:created>
  <dcterms:modified xsi:type="dcterms:W3CDTF">2016-10-04T04:24:00Z</dcterms:modified>
</cp:coreProperties>
</file>